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F91276" w:rsidRDefault="003E443D" w:rsidP="003E443D">
      <w:pPr>
        <w:jc w:val="center"/>
        <w:rPr>
          <w:bCs/>
          <w:sz w:val="16"/>
          <w:szCs w:val="16"/>
        </w:rPr>
      </w:pPr>
    </w:p>
    <w:p w14:paraId="3787BE55" w14:textId="77777777" w:rsidR="003E443D" w:rsidRDefault="003E443D" w:rsidP="003E443D">
      <w:pPr>
        <w:jc w:val="center"/>
        <w:rPr>
          <w:b/>
          <w:sz w:val="40"/>
          <w:szCs w:val="40"/>
        </w:rPr>
      </w:pPr>
      <w:r w:rsidRPr="00AC6BA7">
        <w:rPr>
          <w:b/>
          <w:sz w:val="40"/>
          <w:szCs w:val="40"/>
        </w:rPr>
        <w:t>РЕШЕНИЕ</w:t>
      </w:r>
    </w:p>
    <w:bookmarkEnd w:id="0"/>
    <w:p w14:paraId="6D9DA256" w14:textId="77777777" w:rsidR="003E443D" w:rsidRPr="00F91276" w:rsidRDefault="003E443D" w:rsidP="003E443D">
      <w:pPr>
        <w:jc w:val="center"/>
        <w:rPr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50CE0137" w:rsidR="003E443D" w:rsidRDefault="003E443D" w:rsidP="00681C3E">
            <w:pPr>
              <w:rPr>
                <w:szCs w:val="28"/>
              </w:rPr>
            </w:pPr>
            <w:r>
              <w:rPr>
                <w:szCs w:val="28"/>
              </w:rPr>
              <w:t>«___» _______ 20 ___г.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7777777" w:rsidR="003E443D" w:rsidRDefault="003E443D" w:rsidP="00681C3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 ____Р</w:t>
            </w:r>
          </w:p>
        </w:tc>
      </w:tr>
    </w:tbl>
    <w:p w14:paraId="04FE9C6C" w14:textId="77777777" w:rsidR="003E443D" w:rsidRPr="00F91276" w:rsidRDefault="003E443D" w:rsidP="00723326">
      <w:pPr>
        <w:contextualSpacing/>
        <w:jc w:val="both"/>
        <w:rPr>
          <w:sz w:val="16"/>
          <w:szCs w:val="16"/>
        </w:rPr>
      </w:pPr>
    </w:p>
    <w:p w14:paraId="6F690A8C" w14:textId="13B1A823" w:rsidR="00723326" w:rsidRPr="00723326" w:rsidRDefault="00723326" w:rsidP="00723326">
      <w:pPr>
        <w:ind w:right="4536"/>
        <w:contextualSpacing/>
        <w:jc w:val="both"/>
      </w:pPr>
      <w:r w:rsidRPr="00723326">
        <w:t>О</w:t>
      </w:r>
      <w:r w:rsidR="00F91276">
        <w:t>б утверждении структуры Администрации Дзержинско-Тасеевского муниципального округа</w:t>
      </w:r>
    </w:p>
    <w:p w14:paraId="2BC680D1" w14:textId="77777777" w:rsidR="00723326" w:rsidRPr="00F91276" w:rsidRDefault="00723326" w:rsidP="00723326">
      <w:pPr>
        <w:ind w:firstLine="709"/>
        <w:contextualSpacing/>
        <w:jc w:val="both"/>
        <w:rPr>
          <w:sz w:val="16"/>
          <w:szCs w:val="16"/>
        </w:rPr>
      </w:pPr>
    </w:p>
    <w:p w14:paraId="79489163" w14:textId="643E53E1" w:rsidR="00723326" w:rsidRDefault="00723326" w:rsidP="00723326">
      <w:pPr>
        <w:ind w:firstLine="709"/>
        <w:contextualSpacing/>
        <w:jc w:val="both"/>
      </w:pPr>
      <w:r w:rsidRPr="00723326">
        <w:t>В соответствии с</w:t>
      </w:r>
      <w:bookmarkStart w:id="1" w:name="_GoBack"/>
      <w:bookmarkEnd w:id="1"/>
      <w:r w:rsidRPr="00723326">
        <w:t xml:space="preserve">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в целях установления основных норм организации и осуществления местного самоуправления на территории Дзержинско-Тасеевского муниципального округа Красноярского края,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6FFE7D65" w14:textId="77777777" w:rsidR="00723326" w:rsidRPr="00723326" w:rsidRDefault="00723326" w:rsidP="00723326">
      <w:pPr>
        <w:ind w:firstLine="709"/>
        <w:contextualSpacing/>
        <w:jc w:val="both"/>
      </w:pPr>
    </w:p>
    <w:p w14:paraId="111D8467" w14:textId="1107CE99" w:rsidR="00723326" w:rsidRPr="00723326" w:rsidRDefault="00723326" w:rsidP="00723326">
      <w:pPr>
        <w:ind w:firstLine="709"/>
        <w:contextualSpacing/>
        <w:jc w:val="both"/>
      </w:pPr>
      <w:r w:rsidRPr="00723326">
        <w:t xml:space="preserve">1. </w:t>
      </w:r>
      <w:r w:rsidR="00F91276">
        <w:t xml:space="preserve">Утвердить структуру Администрации </w:t>
      </w:r>
      <w:r w:rsidR="00F91276" w:rsidRPr="00723326">
        <w:t>Дзержинско-Тасеевского муниципального округа</w:t>
      </w:r>
      <w:r w:rsidR="00F91276">
        <w:t xml:space="preserve"> согласно приложению к настоящему решению</w:t>
      </w:r>
      <w:r w:rsidRPr="00723326">
        <w:t>.</w:t>
      </w:r>
    </w:p>
    <w:p w14:paraId="5BABF77A" w14:textId="077B9156" w:rsidR="00723326" w:rsidRDefault="00723326" w:rsidP="00723326">
      <w:pPr>
        <w:ind w:firstLine="709"/>
        <w:contextualSpacing/>
        <w:jc w:val="both"/>
      </w:pPr>
      <w:r w:rsidRPr="00723326">
        <w:t xml:space="preserve">2. </w:t>
      </w:r>
      <w:r w:rsidR="003E443D">
        <w:rPr>
          <w:rFonts w:eastAsia="Calibri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3E443D">
        <w:rPr>
          <w:bCs/>
          <w:w w:val="105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3E443D">
        <w:rPr>
          <w:bCs/>
          <w:color w:val="000000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3E443D">
        <w:rPr>
          <w:bCs/>
          <w:w w:val="105"/>
          <w:szCs w:val="28"/>
        </w:rPr>
        <w:t xml:space="preserve">на официальных сайтах муниципальных </w:t>
      </w:r>
      <w:r w:rsidR="003E443D" w:rsidRPr="00C751E7">
        <w:rPr>
          <w:bCs/>
          <w:w w:val="105"/>
          <w:szCs w:val="28"/>
        </w:rPr>
        <w:t xml:space="preserve">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3E443D" w:rsidRPr="00C751E7">
          <w:rPr>
            <w:rStyle w:val="a3"/>
            <w:bCs/>
            <w:w w:val="105"/>
            <w:szCs w:val="28"/>
          </w:rPr>
          <w:t>https://трсд.рф</w:t>
        </w:r>
      </w:hyperlink>
      <w:r w:rsidR="003E443D" w:rsidRPr="00C751E7">
        <w:rPr>
          <w:bCs/>
          <w:w w:val="105"/>
          <w:szCs w:val="28"/>
        </w:rPr>
        <w:t xml:space="preserve">, </w:t>
      </w:r>
      <w:hyperlink r:id="rId6" w:history="1">
        <w:r w:rsidR="003E443D" w:rsidRPr="00C751E7">
          <w:rPr>
            <w:rStyle w:val="a3"/>
            <w:bCs/>
            <w:w w:val="105"/>
            <w:szCs w:val="28"/>
          </w:rPr>
          <w:t>https://adm-dzergin.ru</w:t>
        </w:r>
      </w:hyperlink>
      <w:r w:rsidR="003E443D" w:rsidRPr="00C751E7">
        <w:rPr>
          <w:bCs/>
          <w:w w:val="105"/>
          <w:szCs w:val="28"/>
        </w:rPr>
        <w:t xml:space="preserve">, </w:t>
      </w:r>
      <w:hyperlink r:id="rId7" w:history="1">
        <w:r w:rsidR="003E443D" w:rsidRPr="00C751E7">
          <w:rPr>
            <w:rStyle w:val="a3"/>
            <w:bCs/>
            <w:w w:val="105"/>
            <w:szCs w:val="28"/>
          </w:rPr>
          <w:t>https://adm.taseevo.ru</w:t>
        </w:r>
      </w:hyperlink>
      <w:r w:rsidRPr="00723326">
        <w:t>.</w:t>
      </w:r>
    </w:p>
    <w:p w14:paraId="06436E1D" w14:textId="77777777" w:rsidR="003E443D" w:rsidRDefault="003E443D" w:rsidP="003E443D">
      <w:pPr>
        <w:contextualSpacing/>
        <w:jc w:val="both"/>
      </w:pPr>
    </w:p>
    <w:p w14:paraId="7B666062" w14:textId="77777777" w:rsidR="003E443D" w:rsidRPr="00A5296D" w:rsidRDefault="003E443D" w:rsidP="003E443D">
      <w:pPr>
        <w:pStyle w:val="a4"/>
        <w:spacing w:line="288" w:lineRule="atLeast"/>
        <w:jc w:val="both"/>
        <w:rPr>
          <w:bCs/>
          <w:w w:val="105"/>
          <w:sz w:val="28"/>
          <w:szCs w:val="28"/>
        </w:rPr>
      </w:pPr>
      <w:r w:rsidRPr="006B73AD">
        <w:rPr>
          <w:bCs/>
          <w:sz w:val="28"/>
          <w:szCs w:val="28"/>
        </w:rPr>
        <w:t>Председатель</w:t>
      </w:r>
    </w:p>
    <w:p w14:paraId="218C8A30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Дзержинско-Тасеевского</w:t>
      </w:r>
    </w:p>
    <w:p w14:paraId="279E0D36" w14:textId="77777777" w:rsidR="003E443D" w:rsidRPr="006B73A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окружного Совета депутатов</w:t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  <w:t>Д.Н. Ашаев.</w:t>
      </w: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51927F47" w14:textId="77777777" w:rsidR="003E443D" w:rsidRDefault="003E443D" w:rsidP="003E443D">
      <w:pPr>
        <w:rPr>
          <w:bCs/>
          <w:szCs w:val="28"/>
        </w:rPr>
      </w:pPr>
      <w:r w:rsidRPr="006B73AD">
        <w:rPr>
          <w:bCs/>
          <w:szCs w:val="28"/>
        </w:rPr>
        <w:t>Глава</w:t>
      </w:r>
      <w:r>
        <w:rPr>
          <w:bCs/>
          <w:szCs w:val="28"/>
        </w:rPr>
        <w:t xml:space="preserve"> </w:t>
      </w:r>
      <w:r w:rsidRPr="006B73AD">
        <w:rPr>
          <w:bCs/>
          <w:szCs w:val="28"/>
        </w:rPr>
        <w:t>Дзержинско-Тасеевского</w:t>
      </w:r>
    </w:p>
    <w:p w14:paraId="3C08CBF4" w14:textId="40383420" w:rsidR="003E443D" w:rsidRPr="00723326" w:rsidRDefault="003E443D" w:rsidP="00F91276">
      <w:r w:rsidRPr="006B73AD">
        <w:rPr>
          <w:bCs/>
          <w:szCs w:val="28"/>
        </w:rPr>
        <w:t>муниципального округа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 w:rsidRPr="006B73AD">
        <w:rPr>
          <w:bCs/>
          <w:szCs w:val="28"/>
        </w:rPr>
        <w:tab/>
      </w:r>
      <w:r>
        <w:rPr>
          <w:bCs/>
          <w:szCs w:val="28"/>
        </w:rPr>
        <w:t>В.Н. Дергунов</w:t>
      </w:r>
    </w:p>
    <w:sectPr w:rsidR="003E443D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723326"/>
    <w:rsid w:val="00E531CB"/>
    <w:rsid w:val="00E93A39"/>
    <w:rsid w:val="00F9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4</cp:revision>
  <dcterms:created xsi:type="dcterms:W3CDTF">2025-11-07T04:15:00Z</dcterms:created>
  <dcterms:modified xsi:type="dcterms:W3CDTF">2025-12-03T02:54:00Z</dcterms:modified>
</cp:coreProperties>
</file>